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694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  <w:gridCol w:w="3540"/>
        <w:gridCol w:w="5670"/>
      </w:tblGrid>
      <w:tr w:rsidR="00B67218" w:rsidRPr="006B6517" w:rsidTr="00B67218">
        <w:tc>
          <w:tcPr>
            <w:tcW w:w="5355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67218" w:rsidRPr="006B6517" w:rsidRDefault="00B67218" w:rsidP="00B67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на совместном собрании родителей и педагогического коллектива образовательного учреждения</w:t>
            </w:r>
          </w:p>
          <w:p w:rsidR="00B67218" w:rsidRPr="006B6517" w:rsidRDefault="00B67218" w:rsidP="00B67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____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________________</w:t>
            </w: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16</w:t>
            </w: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_г. </w:t>
            </w:r>
          </w:p>
        </w:tc>
        <w:tc>
          <w:tcPr>
            <w:tcW w:w="3540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67218" w:rsidRPr="006B6517" w:rsidRDefault="00B67218" w:rsidP="00B672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67218" w:rsidRDefault="00B67218" w:rsidP="00B67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B67218" w:rsidRDefault="00B67218" w:rsidP="00B67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 школы</w:t>
            </w:r>
          </w:p>
          <w:p w:rsidR="00B67218" w:rsidRPr="006B6517" w:rsidRDefault="00B67218" w:rsidP="00B672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В.А.Михейкин</w:t>
            </w:r>
            <w:proofErr w:type="spellEnd"/>
          </w:p>
        </w:tc>
      </w:tr>
    </w:tbl>
    <w:p w:rsidR="006B6517" w:rsidRPr="006B6517" w:rsidRDefault="006B6517" w:rsidP="00B67218">
      <w:pPr>
        <w:spacing w:after="240" w:line="240" w:lineRule="auto"/>
        <w:jc w:val="center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</w:p>
    <w:p w:rsidR="00B67218" w:rsidRDefault="00B67218" w:rsidP="006B6517">
      <w:pPr>
        <w:spacing w:line="240" w:lineRule="auto"/>
        <w:jc w:val="center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6B6517">
        <w:rPr>
          <w:rFonts w:ascii="Arial" w:eastAsia="Times New Roman" w:hAnsi="Arial" w:cs="Arial"/>
          <w:kern w:val="36"/>
          <w:sz w:val="32"/>
          <w:szCs w:val="32"/>
          <w:lang w:eastAsia="ru-RU"/>
        </w:rPr>
        <w:t>ПЛА</w:t>
      </w:r>
      <w:r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Н РАБОТЫ ШКОЛЫ ПО АНТИКОРРУПЦИОННОЙ ДЕЯТЕЛЬНОСТИ </w:t>
      </w:r>
    </w:p>
    <w:p w:rsidR="006B6517" w:rsidRPr="006B6517" w:rsidRDefault="00B67218" w:rsidP="006B6517">
      <w:pPr>
        <w:spacing w:line="240" w:lineRule="auto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на 2016-2017</w:t>
      </w:r>
      <w:r w:rsidRPr="006B6517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учебный год</w:t>
      </w:r>
    </w:p>
    <w:tbl>
      <w:tblPr>
        <w:tblW w:w="147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8658"/>
        <w:gridCol w:w="1698"/>
        <w:gridCol w:w="3547"/>
      </w:tblGrid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п./п.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учащихся и их родителей с Уставом учреждения, Правилами внутреннего распорядка, правилами для учащихся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родителей, учащихся, работников о способах подачи сообщений по коррупционным нарушениям (телефоны доверия, закрытый ящик)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учащихся с представителями правоохранительных органов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правоохранительными органами по антикоррупционной работе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Регулярные (групповые и индивидуальные) профилактические беседы классных руководителей с учащимися и их родителями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и постоянное обновление уголков по </w:t>
            </w:r>
            <w:proofErr w:type="spellStart"/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правоведению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Учитель обществознания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анонимного анкетирования и социологического исследования среди учащихся и родителей для антикоррупционного мониторинга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на родительском собрании вопроса «Правовое воспитание. Права и уголовная ответственность несовершеннолетних»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 «Знаешь ли ты закон?»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руководители;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обществознания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и рисунков на антикоррупционную тематику среди учащихся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руководители;</w:t>
            </w:r>
          </w:p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русского языка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в практику работы ОУ организацию антикоррупционного образования обучающихся в старших классах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B67218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 по УР</w:t>
            </w:r>
            <w:r w:rsidR="006B6517"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обеспечение работы по совершенствованию нормативн</w:t>
            </w:r>
            <w:proofErr w:type="gramStart"/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правовой базы по антикоррупционной деятельности, по оказанию государственных и образовательных услуг на предмет их доступности и прозрачности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мероприятий, приуроченных к Международному Дню борьбы с коррупцией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9 декабря</w:t>
            </w:r>
          </w:p>
          <w:p w:rsidR="006B6517" w:rsidRPr="006B6517" w:rsidRDefault="00B67218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  <w:r w:rsidR="006B6517"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Классные руководители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обсуждении на совещании руководителей ОУ, Совете отдела образования вопросов по совершенствованию антикоррупционной работы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РОО</w:t>
            </w:r>
          </w:p>
        </w:tc>
        <w:tc>
          <w:tcPr>
            <w:tcW w:w="3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6B6517" w:rsidRPr="006B6517" w:rsidTr="006B6517"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 ОУ, подведение итогов антикоррупционной деятельности</w:t>
            </w:r>
          </w:p>
        </w:tc>
        <w:tc>
          <w:tcPr>
            <w:tcW w:w="1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6B6517" w:rsidRPr="006B6517" w:rsidRDefault="00B67218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  <w:r w:rsidR="006B6517" w:rsidRPr="006B65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0" w:type="auto"/>
            <w:vAlign w:val="center"/>
            <w:hideMark/>
          </w:tcPr>
          <w:p w:rsidR="006B6517" w:rsidRPr="006B6517" w:rsidRDefault="006B6517" w:rsidP="006B6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502B6" w:rsidRDefault="00B67218"/>
    <w:sectPr w:rsidR="008502B6" w:rsidSect="006B651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517"/>
    <w:rsid w:val="001D7589"/>
    <w:rsid w:val="00273F96"/>
    <w:rsid w:val="0059123A"/>
    <w:rsid w:val="006B6517"/>
    <w:rsid w:val="006D3847"/>
    <w:rsid w:val="009278D1"/>
    <w:rsid w:val="00B45D5F"/>
    <w:rsid w:val="00B67218"/>
    <w:rsid w:val="00D57564"/>
    <w:rsid w:val="00E8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23A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59123A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123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123A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2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12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12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12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12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12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59123A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59123A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59123A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59123A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59123A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59123A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9123A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59123A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59123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59123A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59123A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9123A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123A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59123A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59123A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59123A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59123A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59123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59123A"/>
  </w:style>
  <w:style w:type="paragraph" w:styleId="ac">
    <w:name w:val="List Paragraph"/>
    <w:basedOn w:val="a"/>
    <w:uiPriority w:val="34"/>
    <w:qFormat/>
    <w:rsid w:val="0059123A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59123A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59123A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59123A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59123A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59123A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59123A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59123A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59123A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59123A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59123A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D57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575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23A"/>
    <w:pPr>
      <w:spacing w:after="180" w:line="274" w:lineRule="auto"/>
    </w:pPr>
  </w:style>
  <w:style w:type="paragraph" w:styleId="1">
    <w:name w:val="heading 1"/>
    <w:basedOn w:val="a"/>
    <w:next w:val="a"/>
    <w:link w:val="10"/>
    <w:uiPriority w:val="9"/>
    <w:qFormat/>
    <w:rsid w:val="0059123A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9123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9123A"/>
    <w:pPr>
      <w:keepNext/>
      <w:keepLines/>
      <w:spacing w:before="20" w:after="0" w:line="240" w:lineRule="auto"/>
      <w:outlineLvl w:val="2"/>
    </w:pPr>
    <w:rPr>
      <w:rFonts w:eastAsiaTheme="majorEastAsia" w:cstheme="majorBidi"/>
      <w:b/>
      <w:bCs/>
      <w:color w:val="1F497D" w:themeColor="text2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12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12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12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12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1F497D" w:themeColor="text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12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12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59123A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59123A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a4">
    <w:name w:val="Название Знак"/>
    <w:basedOn w:val="a0"/>
    <w:link w:val="a3"/>
    <w:uiPriority w:val="10"/>
    <w:rsid w:val="0059123A"/>
    <w:rPr>
      <w:rFonts w:asciiTheme="majorHAnsi" w:eastAsiaTheme="majorEastAsia" w:hAnsiTheme="majorHAnsi" w:cstheme="majorBidi"/>
      <w:color w:val="1F497D" w:themeColor="text2"/>
      <w:spacing w:val="30"/>
      <w:kern w:val="28"/>
      <w:sz w:val="72"/>
      <w:szCs w:val="52"/>
      <w14:ligatures w14:val="standard"/>
      <w14:numForm w14:val="oldStyle"/>
    </w:rPr>
  </w:style>
  <w:style w:type="character" w:customStyle="1" w:styleId="10">
    <w:name w:val="Заголовок 1 Знак"/>
    <w:basedOn w:val="a0"/>
    <w:link w:val="1"/>
    <w:uiPriority w:val="9"/>
    <w:rsid w:val="0059123A"/>
    <w:rPr>
      <w:rFonts w:asciiTheme="majorHAnsi" w:eastAsiaTheme="majorEastAsia" w:hAnsiTheme="majorHAnsi" w:cstheme="majorBidi"/>
      <w:bCs/>
      <w:color w:val="1F497D" w:themeColor="text2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59123A"/>
    <w:rPr>
      <w:rFonts w:asciiTheme="majorHAnsi" w:eastAsiaTheme="majorEastAsia" w:hAnsiTheme="majorHAnsi" w:cstheme="majorBidi"/>
      <w:b/>
      <w:bCs/>
      <w:color w:val="9BBB59" w:themeColor="accent3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59123A"/>
    <w:rPr>
      <w:rFonts w:eastAsiaTheme="majorEastAsia" w:cstheme="majorBidi"/>
      <w:b/>
      <w:bCs/>
      <w:color w:val="1F497D" w:themeColor="text2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9123A"/>
    <w:rPr>
      <w:rFonts w:asciiTheme="majorHAnsi" w:eastAsiaTheme="majorEastAsia" w:hAnsiTheme="majorHAnsi" w:cstheme="majorBidi"/>
      <w:b/>
      <w:bCs/>
      <w:i/>
      <w:iCs/>
      <w:color w:val="262626" w:themeColor="text1" w:themeTint="D9"/>
    </w:rPr>
  </w:style>
  <w:style w:type="character" w:customStyle="1" w:styleId="50">
    <w:name w:val="Заголовок 5 Знак"/>
    <w:basedOn w:val="a0"/>
    <w:link w:val="5"/>
    <w:uiPriority w:val="9"/>
    <w:semiHidden/>
    <w:rsid w:val="0059123A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59123A"/>
    <w:rPr>
      <w:rFonts w:asciiTheme="majorHAnsi" w:eastAsiaTheme="majorEastAsia" w:hAnsiTheme="majorHAnsi" w:cstheme="majorBidi"/>
      <w:i/>
      <w:iCs/>
      <w:color w:val="000000" w:themeColor="text1"/>
    </w:rPr>
  </w:style>
  <w:style w:type="character" w:customStyle="1" w:styleId="70">
    <w:name w:val="Заголовок 7 Знак"/>
    <w:basedOn w:val="a0"/>
    <w:link w:val="7"/>
    <w:uiPriority w:val="9"/>
    <w:semiHidden/>
    <w:rsid w:val="0059123A"/>
    <w:rPr>
      <w:rFonts w:asciiTheme="majorHAnsi" w:eastAsiaTheme="majorEastAsia" w:hAnsiTheme="majorHAnsi" w:cstheme="majorBidi"/>
      <w:i/>
      <w:iCs/>
      <w:color w:val="1F497D" w:themeColor="text2"/>
    </w:rPr>
  </w:style>
  <w:style w:type="character" w:customStyle="1" w:styleId="80">
    <w:name w:val="Заголовок 8 Знак"/>
    <w:basedOn w:val="a0"/>
    <w:link w:val="8"/>
    <w:uiPriority w:val="9"/>
    <w:semiHidden/>
    <w:rsid w:val="0059123A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9123A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59123A"/>
    <w:pPr>
      <w:spacing w:line="240" w:lineRule="auto"/>
    </w:pPr>
    <w:rPr>
      <w:rFonts w:eastAsiaTheme="minorEastAsia"/>
      <w:b/>
      <w:bCs/>
      <w:smallCaps/>
      <w:color w:val="1F497D" w:themeColor="text2"/>
      <w:spacing w:val="6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59123A"/>
    <w:pPr>
      <w:numPr>
        <w:ilvl w:val="1"/>
      </w:numPr>
    </w:pPr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customStyle="1" w:styleId="a7">
    <w:name w:val="Подзаголовок Знак"/>
    <w:basedOn w:val="a0"/>
    <w:link w:val="a6"/>
    <w:uiPriority w:val="11"/>
    <w:rsid w:val="0059123A"/>
    <w:rPr>
      <w:rFonts w:eastAsiaTheme="majorEastAsia" w:cstheme="majorBidi"/>
      <w:iCs/>
      <w:color w:val="265898" w:themeColor="text2" w:themeTint="E6"/>
      <w:sz w:val="32"/>
      <w:szCs w:val="24"/>
      <w:lang w:bidi="hi-IN"/>
      <w14:ligatures w14:val="standard"/>
    </w:rPr>
  </w:style>
  <w:style w:type="character" w:styleId="a8">
    <w:name w:val="Strong"/>
    <w:basedOn w:val="a0"/>
    <w:uiPriority w:val="22"/>
    <w:qFormat/>
    <w:rsid w:val="0059123A"/>
    <w:rPr>
      <w:b/>
      <w:bCs/>
      <w:color w:val="265898" w:themeColor="text2" w:themeTint="E6"/>
    </w:rPr>
  </w:style>
  <w:style w:type="character" w:styleId="a9">
    <w:name w:val="Emphasis"/>
    <w:basedOn w:val="a0"/>
    <w:uiPriority w:val="20"/>
    <w:qFormat/>
    <w:rsid w:val="0059123A"/>
    <w:rPr>
      <w:b w:val="0"/>
      <w:i/>
      <w:iCs/>
      <w:color w:val="1F497D" w:themeColor="text2"/>
    </w:rPr>
  </w:style>
  <w:style w:type="paragraph" w:styleId="aa">
    <w:name w:val="No Spacing"/>
    <w:link w:val="ab"/>
    <w:uiPriority w:val="1"/>
    <w:qFormat/>
    <w:rsid w:val="0059123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59123A"/>
  </w:style>
  <w:style w:type="paragraph" w:styleId="ac">
    <w:name w:val="List Paragraph"/>
    <w:basedOn w:val="a"/>
    <w:uiPriority w:val="34"/>
    <w:qFormat/>
    <w:rsid w:val="0059123A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59123A"/>
    <w:pPr>
      <w:pBdr>
        <w:left w:val="single" w:sz="48" w:space="13" w:color="4F81BD" w:themeColor="accent1"/>
      </w:pBdr>
      <w:spacing w:after="0" w:line="360" w:lineRule="auto"/>
    </w:pPr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character" w:customStyle="1" w:styleId="22">
    <w:name w:val="Цитата 2 Знак"/>
    <w:basedOn w:val="a0"/>
    <w:link w:val="21"/>
    <w:uiPriority w:val="29"/>
    <w:rsid w:val="0059123A"/>
    <w:rPr>
      <w:rFonts w:asciiTheme="majorHAnsi" w:eastAsiaTheme="minorEastAsia" w:hAnsiTheme="majorHAnsi"/>
      <w:b/>
      <w:i/>
      <w:iCs/>
      <w:color w:val="4F81BD" w:themeColor="accent1"/>
      <w:sz w:val="24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59123A"/>
    <w:pPr>
      <w:pBdr>
        <w:left w:val="single" w:sz="48" w:space="13" w:color="C0504D" w:themeColor="accent2"/>
      </w:pBdr>
      <w:spacing w:before="240" w:after="120" w:line="300" w:lineRule="auto"/>
    </w:pPr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customStyle="1" w:styleId="ae">
    <w:name w:val="Выделенная цитата Знак"/>
    <w:basedOn w:val="a0"/>
    <w:link w:val="ad"/>
    <w:uiPriority w:val="30"/>
    <w:rsid w:val="0059123A"/>
    <w:rPr>
      <w:rFonts w:eastAsiaTheme="minorEastAsia"/>
      <w:b/>
      <w:bCs/>
      <w:i/>
      <w:iCs/>
      <w:color w:val="C0504D" w:themeColor="accent2"/>
      <w:sz w:val="26"/>
      <w:lang w:bidi="hi-IN"/>
      <w14:ligatures w14:val="standard"/>
      <w14:numForm w14:val="oldStyle"/>
    </w:rPr>
  </w:style>
  <w:style w:type="character" w:styleId="af">
    <w:name w:val="Subtle Emphasis"/>
    <w:basedOn w:val="a0"/>
    <w:uiPriority w:val="19"/>
    <w:qFormat/>
    <w:rsid w:val="0059123A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59123A"/>
    <w:rPr>
      <w:b/>
      <w:bCs/>
      <w:i/>
      <w:iCs/>
      <w:color w:val="1F497D" w:themeColor="text2"/>
    </w:rPr>
  </w:style>
  <w:style w:type="character" w:styleId="af1">
    <w:name w:val="Subtle Reference"/>
    <w:basedOn w:val="a0"/>
    <w:uiPriority w:val="31"/>
    <w:qFormat/>
    <w:rsid w:val="0059123A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59123A"/>
    <w:rPr>
      <w:rFonts w:asciiTheme="minorHAnsi" w:hAnsiTheme="minorHAnsi"/>
      <w:b/>
      <w:bCs/>
      <w:smallCaps/>
      <w:color w:val="1F497D" w:themeColor="text2"/>
      <w:spacing w:val="5"/>
      <w:sz w:val="22"/>
      <w:u w:val="single"/>
    </w:rPr>
  </w:style>
  <w:style w:type="character" w:styleId="af3">
    <w:name w:val="Book Title"/>
    <w:basedOn w:val="a0"/>
    <w:uiPriority w:val="33"/>
    <w:qFormat/>
    <w:rsid w:val="0059123A"/>
    <w:rPr>
      <w:rFonts w:asciiTheme="majorHAnsi" w:hAnsiTheme="majorHAnsi"/>
      <w:b/>
      <w:bCs/>
      <w:caps w:val="0"/>
      <w:smallCaps/>
      <w:color w:val="1F497D" w:themeColor="text2"/>
      <w:spacing w:val="10"/>
      <w:sz w:val="22"/>
    </w:rPr>
  </w:style>
  <w:style w:type="paragraph" w:styleId="af4">
    <w:name w:val="TOC Heading"/>
    <w:basedOn w:val="1"/>
    <w:next w:val="a"/>
    <w:uiPriority w:val="39"/>
    <w:semiHidden/>
    <w:unhideWhenUsed/>
    <w:qFormat/>
    <w:rsid w:val="0059123A"/>
    <w:pPr>
      <w:spacing w:before="480" w:line="264" w:lineRule="auto"/>
      <w:outlineLvl w:val="9"/>
    </w:pPr>
    <w:rPr>
      <w:b/>
    </w:rPr>
  </w:style>
  <w:style w:type="paragraph" w:styleId="af5">
    <w:name w:val="Balloon Text"/>
    <w:basedOn w:val="a"/>
    <w:link w:val="af6"/>
    <w:uiPriority w:val="99"/>
    <w:semiHidden/>
    <w:unhideWhenUsed/>
    <w:rsid w:val="00D575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D575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461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20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7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119226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78682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586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407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76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771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605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8607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9243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0844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4307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88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2221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5227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5313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581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0257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5333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404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0733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1730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45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6243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433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1748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5283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8871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380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829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9295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9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2564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4865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59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2242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65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541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4574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699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1497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1156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799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257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7484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166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5596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0629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370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1418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3505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0204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0015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838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531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0567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66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332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31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084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9914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6511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45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8055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251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638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2710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730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2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868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295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8986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960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564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69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879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402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339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  Орлова</dc:creator>
  <cp:lastModifiedBy>Елена   Орлова</cp:lastModifiedBy>
  <cp:revision>7</cp:revision>
  <cp:lastPrinted>2016-11-11T06:55:00Z</cp:lastPrinted>
  <dcterms:created xsi:type="dcterms:W3CDTF">2012-11-19T09:57:00Z</dcterms:created>
  <dcterms:modified xsi:type="dcterms:W3CDTF">2016-11-11T06:58:00Z</dcterms:modified>
</cp:coreProperties>
</file>